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14" w:rsidRPr="00FF35C5" w:rsidRDefault="000A2239">
      <w:pPr>
        <w:rPr>
          <w:b/>
        </w:rPr>
      </w:pPr>
      <w:bookmarkStart w:id="0" w:name="_GoBack"/>
      <w:bookmarkEnd w:id="0"/>
      <w:r w:rsidRPr="00FF35C5">
        <w:rPr>
          <w:rFonts w:hint="eastAsia"/>
          <w:b/>
        </w:rPr>
        <w:t>Karin Serup Tavares</w:t>
      </w:r>
    </w:p>
    <w:p w:rsidR="000A2239" w:rsidRPr="00FF35C5" w:rsidRDefault="000A2239">
      <w:pPr>
        <w:rPr>
          <w:b/>
        </w:rPr>
      </w:pPr>
      <w:r w:rsidRPr="00FF35C5">
        <w:rPr>
          <w:rFonts w:hint="eastAsia"/>
          <w:b/>
        </w:rPr>
        <w:t>成長背景</w:t>
      </w:r>
    </w:p>
    <w:p w:rsidR="000A2239" w:rsidRDefault="000A2239" w:rsidP="00EE2F09">
      <w:pPr>
        <w:ind w:firstLineChars="200" w:firstLine="480"/>
      </w:pPr>
      <w:r>
        <w:rPr>
          <w:rFonts w:hint="eastAsia"/>
        </w:rPr>
        <w:t>我出生於</w:t>
      </w:r>
      <w:r>
        <w:rPr>
          <w:rFonts w:hint="eastAsia"/>
        </w:rPr>
        <w:t>1956</w:t>
      </w:r>
      <w:r>
        <w:rPr>
          <w:rFonts w:hint="eastAsia"/>
        </w:rPr>
        <w:t>年，</w:t>
      </w:r>
      <w:r w:rsidR="00FF35C5">
        <w:rPr>
          <w:rFonts w:hint="eastAsia"/>
        </w:rPr>
        <w:t>從</w:t>
      </w:r>
      <w:r w:rsidR="00D5001B">
        <w:rPr>
          <w:rFonts w:hint="eastAsia"/>
        </w:rPr>
        <w:t>有</w:t>
      </w:r>
      <w:r>
        <w:rPr>
          <w:rFonts w:hint="eastAsia"/>
        </w:rPr>
        <w:t>記憶</w:t>
      </w:r>
      <w:r w:rsidR="00D5001B">
        <w:rPr>
          <w:rFonts w:hint="eastAsia"/>
        </w:rPr>
        <w:t>以來，</w:t>
      </w:r>
      <w:r>
        <w:rPr>
          <w:rFonts w:hint="eastAsia"/>
        </w:rPr>
        <w:t>我</w:t>
      </w:r>
      <w:r w:rsidR="00D5001B">
        <w:rPr>
          <w:rFonts w:hint="eastAsia"/>
        </w:rPr>
        <w:t>就</w:t>
      </w:r>
      <w:r>
        <w:rPr>
          <w:rFonts w:hint="eastAsia"/>
        </w:rPr>
        <w:t>已經開始畫畫，許多的冒險故事和歷史故事</w:t>
      </w:r>
      <w:r w:rsidR="00D5001B">
        <w:rPr>
          <w:rFonts w:hint="eastAsia"/>
        </w:rPr>
        <w:t>，使我全神貫注於我的創作天地。</w:t>
      </w:r>
    </w:p>
    <w:p w:rsidR="00D5001B" w:rsidRDefault="00D5001B" w:rsidP="00EE2F09">
      <w:pPr>
        <w:ind w:firstLineChars="200" w:firstLine="480"/>
      </w:pPr>
      <w:r>
        <w:rPr>
          <w:rFonts w:hint="eastAsia"/>
        </w:rPr>
        <w:t>我畢業於藝術</w:t>
      </w:r>
      <w:r w:rsidR="00206CAC">
        <w:rPr>
          <w:rFonts w:hint="eastAsia"/>
        </w:rPr>
        <w:t>學校的美術專業，</w:t>
      </w:r>
      <w:r>
        <w:rPr>
          <w:rFonts w:hint="eastAsia"/>
        </w:rPr>
        <w:t>曾在法國和比利時學習，且在那裡以</w:t>
      </w:r>
      <w:r w:rsidR="00206CAC">
        <w:rPr>
          <w:rFonts w:hint="eastAsia"/>
        </w:rPr>
        <w:t>畫畫</w:t>
      </w:r>
      <w:r>
        <w:rPr>
          <w:rFonts w:hint="eastAsia"/>
        </w:rPr>
        <w:t>為謀生的方式。</w:t>
      </w:r>
      <w:r w:rsidR="00206CAC">
        <w:rPr>
          <w:rFonts w:hint="eastAsia"/>
        </w:rPr>
        <w:t>我大部分的工作是專攻水彩畫，</w:t>
      </w:r>
      <w:r w:rsidR="00A22771">
        <w:rPr>
          <w:rFonts w:hint="eastAsia"/>
        </w:rPr>
        <w:t>以及一些小圖樣作品畫</w:t>
      </w:r>
      <w:r w:rsidR="00206CAC">
        <w:rPr>
          <w:rFonts w:hint="eastAsia"/>
        </w:rPr>
        <w:t>。</w:t>
      </w:r>
    </w:p>
    <w:p w:rsidR="00206CAC" w:rsidRDefault="009D5C1B" w:rsidP="00EE2F09">
      <w:pPr>
        <w:ind w:firstLineChars="200" w:firstLine="480"/>
      </w:pPr>
      <w:r>
        <w:rPr>
          <w:rFonts w:hint="eastAsia"/>
        </w:rPr>
        <w:t>我也專攻色彩心理學，與色彩的互動在無意識中對心理有溫和的療效。</w:t>
      </w:r>
    </w:p>
    <w:p w:rsidR="0036289B" w:rsidRDefault="00A22771" w:rsidP="00EE2F09">
      <w:pPr>
        <w:ind w:firstLineChars="200" w:firstLine="480"/>
      </w:pPr>
      <w:r>
        <w:rPr>
          <w:rFonts w:hint="eastAsia"/>
        </w:rPr>
        <w:t>心情</w:t>
      </w:r>
      <w:r w:rsidR="00EE2F09">
        <w:rPr>
          <w:rFonts w:hint="eastAsia"/>
        </w:rPr>
        <w:t>可以透過各種各樣的形式呈現出來，比如抽象的風景畫和優美的仕女圖。</w:t>
      </w:r>
    </w:p>
    <w:p w:rsidR="0036289B" w:rsidRDefault="0036289B" w:rsidP="00EE2F09">
      <w:pPr>
        <w:ind w:firstLineChars="200" w:firstLine="480"/>
      </w:pPr>
      <w:r>
        <w:rPr>
          <w:rFonts w:hint="eastAsia"/>
        </w:rPr>
        <w:t>當我在法國工作的時候，我在帆布上畫油畫和水彩，在玻璃的小盤子上作畫，同時對玻璃</w:t>
      </w:r>
      <w:r w:rsidR="00A22771">
        <w:rPr>
          <w:rFonts w:hint="eastAsia"/>
        </w:rPr>
        <w:t>器皿產生影響。</w:t>
      </w:r>
    </w:p>
    <w:p w:rsidR="00EE2F09" w:rsidRDefault="00EE2F09" w:rsidP="00EE2F09">
      <w:pPr>
        <w:ind w:firstLineChars="200" w:firstLine="480"/>
      </w:pPr>
      <w:r>
        <w:rPr>
          <w:rFonts w:hint="eastAsia"/>
        </w:rPr>
        <w:t>從那時起，我的作品已經</w:t>
      </w:r>
      <w:r w:rsidR="007F0604">
        <w:rPr>
          <w:rFonts w:hint="eastAsia"/>
        </w:rPr>
        <w:t>陸陸續續</w:t>
      </w:r>
      <w:r>
        <w:rPr>
          <w:rFonts w:hint="eastAsia"/>
        </w:rPr>
        <w:t>在我的家鄉丹</w:t>
      </w:r>
      <w:r w:rsidR="003D1CEA">
        <w:rPr>
          <w:rFonts w:hint="eastAsia"/>
        </w:rPr>
        <w:t>麥的許多公司行號，圖書館和公共團體中展出。</w:t>
      </w:r>
    </w:p>
    <w:p w:rsidR="003D1CEA" w:rsidRPr="007F0604" w:rsidRDefault="003D1CEA" w:rsidP="00EE2F09">
      <w:pPr>
        <w:ind w:firstLineChars="200" w:firstLine="480"/>
      </w:pPr>
    </w:p>
    <w:p w:rsidR="003D1CEA" w:rsidRPr="00FF35C5" w:rsidRDefault="003D1CEA" w:rsidP="00FF35C5">
      <w:pPr>
        <w:rPr>
          <w:b/>
        </w:rPr>
      </w:pPr>
      <w:r w:rsidRPr="00FF35C5">
        <w:rPr>
          <w:rFonts w:hint="eastAsia"/>
          <w:b/>
        </w:rPr>
        <w:t>展覽紀錄：</w:t>
      </w:r>
    </w:p>
    <w:p w:rsidR="003D1CEA" w:rsidRDefault="00FF35C5" w:rsidP="00EE2F09">
      <w:pPr>
        <w:ind w:firstLineChars="200" w:firstLine="480"/>
      </w:pPr>
      <w:r>
        <w:rPr>
          <w:rFonts w:hint="eastAsia"/>
        </w:rPr>
        <w:t>。。。</w:t>
      </w:r>
    </w:p>
    <w:p w:rsidR="003D1CEA" w:rsidRDefault="003D1CEA" w:rsidP="00EE2F09">
      <w:pPr>
        <w:ind w:firstLineChars="200" w:firstLine="480"/>
      </w:pPr>
    </w:p>
    <w:p w:rsidR="003D1CEA" w:rsidRDefault="00EA3E61" w:rsidP="003D1CEA">
      <w:pPr>
        <w:ind w:firstLineChars="200" w:firstLine="480"/>
      </w:pPr>
      <w:r>
        <w:rPr>
          <w:rFonts w:hint="eastAsia"/>
        </w:rPr>
        <w:t>創意</w:t>
      </w:r>
      <w:r w:rsidR="003D1CEA">
        <w:rPr>
          <w:rFonts w:hint="eastAsia"/>
        </w:rPr>
        <w:t>畫的價格取決於畫的尺寸和你</w:t>
      </w:r>
      <w:r w:rsidR="00BC0AF3">
        <w:rPr>
          <w:rFonts w:hint="eastAsia"/>
        </w:rPr>
        <w:t>所</w:t>
      </w:r>
      <w:r w:rsidR="003D1CEA">
        <w:rPr>
          <w:rFonts w:hint="eastAsia"/>
        </w:rPr>
        <w:t>希望在畫裡</w:t>
      </w:r>
      <w:r>
        <w:rPr>
          <w:rFonts w:hint="eastAsia"/>
        </w:rPr>
        <w:t>含</w:t>
      </w:r>
      <w:r w:rsidR="003D1CEA">
        <w:rPr>
          <w:rFonts w:hint="eastAsia"/>
        </w:rPr>
        <w:t>有多少</w:t>
      </w:r>
      <w:r w:rsidR="00BC0AF3">
        <w:rPr>
          <w:rFonts w:hint="eastAsia"/>
        </w:rPr>
        <w:t>的</w:t>
      </w:r>
      <w:r w:rsidR="003D1CEA">
        <w:rPr>
          <w:rFonts w:hint="eastAsia"/>
        </w:rPr>
        <w:t>金</w:t>
      </w:r>
      <w:r>
        <w:rPr>
          <w:rFonts w:hint="eastAsia"/>
        </w:rPr>
        <w:t>箔</w:t>
      </w:r>
      <w:r w:rsidR="00BC0AF3">
        <w:rPr>
          <w:rFonts w:hint="eastAsia"/>
        </w:rPr>
        <w:t>成份</w:t>
      </w:r>
      <w:r w:rsidR="003D1CEA">
        <w:rPr>
          <w:rFonts w:hint="eastAsia"/>
        </w:rPr>
        <w:t>。若您需要的話也有銀</w:t>
      </w:r>
      <w:r>
        <w:rPr>
          <w:rFonts w:hint="eastAsia"/>
        </w:rPr>
        <w:t>箔和銅</w:t>
      </w:r>
      <w:r w:rsidR="003D1CEA">
        <w:rPr>
          <w:rFonts w:hint="eastAsia"/>
        </w:rPr>
        <w:t>。畫作將會用玻璃</w:t>
      </w:r>
      <w:r w:rsidR="00C70A1B">
        <w:rPr>
          <w:rFonts w:hint="eastAsia"/>
        </w:rPr>
        <w:t>表框後</w:t>
      </w:r>
      <w:r w:rsidR="003D1CEA">
        <w:rPr>
          <w:rFonts w:hint="eastAsia"/>
        </w:rPr>
        <w:t>寄送。</w:t>
      </w:r>
    </w:p>
    <w:p w:rsidR="003D1CEA" w:rsidRPr="00C70A1B" w:rsidRDefault="003D1CEA" w:rsidP="003D1CEA">
      <w:pPr>
        <w:ind w:firstLineChars="200" w:firstLine="480"/>
      </w:pPr>
    </w:p>
    <w:p w:rsidR="003D1CEA" w:rsidRPr="00CE303D" w:rsidRDefault="003D1CEA" w:rsidP="00CE303D">
      <w:pPr>
        <w:rPr>
          <w:b/>
        </w:rPr>
      </w:pPr>
      <w:r w:rsidRPr="00CE303D">
        <w:rPr>
          <w:rFonts w:hint="eastAsia"/>
          <w:b/>
        </w:rPr>
        <w:t>我的水彩畫</w:t>
      </w:r>
    </w:p>
    <w:p w:rsidR="003D1CEA" w:rsidRDefault="003D1CEA" w:rsidP="003D1CEA">
      <w:pPr>
        <w:ind w:firstLineChars="200" w:firstLine="480"/>
      </w:pPr>
      <w:r>
        <w:rPr>
          <w:rFonts w:hint="eastAsia"/>
        </w:rPr>
        <w:t>當我在</w:t>
      </w:r>
      <w:r w:rsidR="007C54DD">
        <w:rPr>
          <w:rFonts w:hint="eastAsia"/>
        </w:rPr>
        <w:t>巴西時，我常坐在海邊欣賞海水和雲彩的顏色。那裡有非常美麗的自然景觀，色彩鮮明，但夜晚來臨時，黃昏的色彩變得非常的柔和。我會立刻坐下來用我最快的速度作畫，為了在他們消失之前能抓住那獨特的色彩，因為在巴西日落</w:t>
      </w:r>
      <w:r w:rsidR="00BC0AF3">
        <w:rPr>
          <w:rFonts w:hint="eastAsia"/>
        </w:rPr>
        <w:t>非常快，因而</w:t>
      </w:r>
      <w:r w:rsidR="006C7658">
        <w:rPr>
          <w:rFonts w:hint="eastAsia"/>
        </w:rPr>
        <w:t>我必須用很快很大膽的線條作畫。</w:t>
      </w:r>
    </w:p>
    <w:p w:rsidR="006C7658" w:rsidRPr="00BC0AF3" w:rsidRDefault="006C7658" w:rsidP="003D1CEA">
      <w:pPr>
        <w:ind w:firstLineChars="200" w:firstLine="480"/>
      </w:pPr>
    </w:p>
    <w:p w:rsidR="006C7658" w:rsidRPr="00B15384" w:rsidRDefault="00CE303D" w:rsidP="00B15384">
      <w:pPr>
        <w:rPr>
          <w:b/>
        </w:rPr>
      </w:pPr>
      <w:r w:rsidRPr="00B15384">
        <w:rPr>
          <w:rFonts w:hint="eastAsia"/>
          <w:b/>
        </w:rPr>
        <w:t>我的油畫</w:t>
      </w:r>
    </w:p>
    <w:p w:rsidR="00CE303D" w:rsidRDefault="00CE303D" w:rsidP="003D1CEA">
      <w:pPr>
        <w:ind w:firstLineChars="200" w:firstLine="480"/>
      </w:pPr>
      <w:r>
        <w:rPr>
          <w:rFonts w:hint="eastAsia"/>
        </w:rPr>
        <w:t>當我在帆布上畫油畫時，我常常在同一個作品中運用各種技術。</w:t>
      </w:r>
    </w:p>
    <w:p w:rsidR="00CE303D" w:rsidRDefault="00CE303D" w:rsidP="003D1CEA">
      <w:pPr>
        <w:ind w:firstLineChars="200" w:firstLine="480"/>
      </w:pPr>
      <w:r>
        <w:rPr>
          <w:rFonts w:hint="eastAsia"/>
        </w:rPr>
        <w:t>在一些油畫中，我想要色彩能像水彩畫一樣明亮，而有些油畫，我會用畫刀塗上很重很複雜的色彩。</w:t>
      </w:r>
    </w:p>
    <w:p w:rsidR="001055A5" w:rsidRDefault="001055A5" w:rsidP="003D1CEA">
      <w:pPr>
        <w:ind w:firstLineChars="200" w:firstLine="480"/>
      </w:pPr>
      <w:r>
        <w:rPr>
          <w:rFonts w:hint="eastAsia"/>
        </w:rPr>
        <w:t>我喜歡創造強烈的有戲劇性的</w:t>
      </w:r>
      <w:r w:rsidR="00BC0AF3">
        <w:rPr>
          <w:rFonts w:hint="eastAsia"/>
        </w:rPr>
        <w:t>對比</w:t>
      </w:r>
      <w:r>
        <w:rPr>
          <w:rFonts w:hint="eastAsia"/>
        </w:rPr>
        <w:t>氛圍，因而在兩者之間的色彩處理上創造出張力。</w:t>
      </w:r>
    </w:p>
    <w:p w:rsidR="001055A5" w:rsidRPr="001055A5" w:rsidRDefault="00844C55" w:rsidP="003D1CEA">
      <w:pPr>
        <w:ind w:firstLineChars="200" w:firstLine="480"/>
      </w:pPr>
      <w:r>
        <w:rPr>
          <w:rFonts w:hint="eastAsia"/>
        </w:rPr>
        <w:t>對我來說很重要的是畫作裡既有寫</w:t>
      </w:r>
      <w:r w:rsidR="00BC0AF3">
        <w:rPr>
          <w:rFonts w:hint="eastAsia"/>
        </w:rPr>
        <w:t>實面，也有三維立體感，整體看來，你可以繼續更深遠地探究這些畫像的內含。</w:t>
      </w:r>
    </w:p>
    <w:p w:rsidR="00CE303D" w:rsidRDefault="00844C55" w:rsidP="003D1CEA">
      <w:pPr>
        <w:ind w:firstLineChars="200" w:firstLine="480"/>
      </w:pPr>
      <w:r>
        <w:rPr>
          <w:rFonts w:hint="eastAsia"/>
        </w:rPr>
        <w:t>當我畫</w:t>
      </w:r>
      <w:r w:rsidR="00187F55">
        <w:rPr>
          <w:rFonts w:hint="eastAsia"/>
        </w:rPr>
        <w:t>一系列</w:t>
      </w:r>
      <w:r>
        <w:rPr>
          <w:rFonts w:hint="eastAsia"/>
        </w:rPr>
        <w:t>的畫</w:t>
      </w:r>
      <w:r w:rsidR="00187F55">
        <w:rPr>
          <w:rFonts w:hint="eastAsia"/>
        </w:rPr>
        <w:t>作</w:t>
      </w:r>
      <w:r>
        <w:rPr>
          <w:rFonts w:hint="eastAsia"/>
        </w:rPr>
        <w:t>時，</w:t>
      </w:r>
      <w:r w:rsidR="00187F55">
        <w:rPr>
          <w:rFonts w:hint="eastAsia"/>
        </w:rPr>
        <w:t>通常</w:t>
      </w:r>
      <w:r>
        <w:rPr>
          <w:rFonts w:hint="eastAsia"/>
        </w:rPr>
        <w:t>是一些抽象的風景畫，你可以放進你個人的想像力，但現在我發現畫自然景觀，</w:t>
      </w:r>
      <w:r w:rsidR="00164278">
        <w:rPr>
          <w:rFonts w:hint="eastAsia"/>
        </w:rPr>
        <w:t>通常</w:t>
      </w:r>
      <w:r>
        <w:rPr>
          <w:rFonts w:hint="eastAsia"/>
        </w:rPr>
        <w:t>色彩決定</w:t>
      </w:r>
      <w:r w:rsidR="00164278">
        <w:rPr>
          <w:rFonts w:hint="eastAsia"/>
        </w:rPr>
        <w:t>了自然畫，但往往</w:t>
      </w:r>
      <w:r>
        <w:rPr>
          <w:rFonts w:hint="eastAsia"/>
        </w:rPr>
        <w:t>好像</w:t>
      </w:r>
      <w:r w:rsidR="00187F55">
        <w:rPr>
          <w:rFonts w:hint="eastAsia"/>
        </w:rPr>
        <w:t>又</w:t>
      </w:r>
      <w:r>
        <w:rPr>
          <w:rFonts w:hint="eastAsia"/>
        </w:rPr>
        <w:t>都</w:t>
      </w:r>
      <w:r w:rsidR="00187F55">
        <w:rPr>
          <w:rFonts w:hint="eastAsia"/>
        </w:rPr>
        <w:t>會</w:t>
      </w:r>
      <w:r>
        <w:rPr>
          <w:rFonts w:hint="eastAsia"/>
        </w:rPr>
        <w:t>帶著一點抽象性</w:t>
      </w:r>
      <w:r w:rsidR="00164278">
        <w:rPr>
          <w:rFonts w:hint="eastAsia"/>
        </w:rPr>
        <w:t>而</w:t>
      </w:r>
      <w:r>
        <w:rPr>
          <w:rFonts w:hint="eastAsia"/>
        </w:rPr>
        <w:t>結束。</w:t>
      </w:r>
    </w:p>
    <w:p w:rsidR="00187F55" w:rsidRDefault="00187F55" w:rsidP="00FF35C5">
      <w:pPr>
        <w:ind w:firstLineChars="200" w:firstLine="480"/>
      </w:pPr>
      <w:r>
        <w:rPr>
          <w:rFonts w:hint="eastAsia"/>
        </w:rPr>
        <w:t>很難計算我到底花了多少的時間在油畫上，但他們總有一天會畫好。但常常</w:t>
      </w:r>
      <w:r>
        <w:rPr>
          <w:rFonts w:hint="eastAsia"/>
        </w:rPr>
        <w:lastRenderedPageBreak/>
        <w:t>他們必須放在那裡等著風乾，只為了最後的完成。有一些畫事實上花了數月的時間才全部完成。</w:t>
      </w:r>
    </w:p>
    <w:p w:rsidR="00187F55" w:rsidRDefault="00187F55" w:rsidP="003D1CEA">
      <w:pPr>
        <w:ind w:firstLineChars="200" w:firstLine="480"/>
      </w:pPr>
      <w:r>
        <w:rPr>
          <w:rFonts w:hint="eastAsia"/>
        </w:rPr>
        <w:t>我認為在我們的生命中保留一些孩子般的稚氣和純真</w:t>
      </w:r>
      <w:r w:rsidR="00955CF1">
        <w:rPr>
          <w:rFonts w:hint="eastAsia"/>
        </w:rPr>
        <w:t>之光是很重要的，這也是為什麼我選擇畫象征光明和勇敢的生命畫的原因。</w:t>
      </w:r>
    </w:p>
    <w:p w:rsidR="00955CF1" w:rsidRDefault="00955CF1" w:rsidP="003D1CEA">
      <w:pPr>
        <w:ind w:firstLineChars="200" w:firstLine="480"/>
      </w:pPr>
      <w:r>
        <w:rPr>
          <w:rFonts w:hint="eastAsia"/>
        </w:rPr>
        <w:t>我想我們的生命被認為應該是簡單的，美麗的，精彩的，</w:t>
      </w:r>
      <w:r w:rsidR="00EB6A80">
        <w:rPr>
          <w:rFonts w:hint="eastAsia"/>
        </w:rPr>
        <w:t>這就像是一個</w:t>
      </w:r>
      <w:r w:rsidR="00BE067F">
        <w:rPr>
          <w:rFonts w:hint="eastAsia"/>
        </w:rPr>
        <w:t>砝碼去</w:t>
      </w:r>
      <w:r w:rsidR="00EB6A80">
        <w:rPr>
          <w:rFonts w:hint="eastAsia"/>
        </w:rPr>
        <w:t>平衡</w:t>
      </w:r>
      <w:r>
        <w:rPr>
          <w:rFonts w:hint="eastAsia"/>
        </w:rPr>
        <w:t>那些我們</w:t>
      </w:r>
      <w:r w:rsidR="00EB6A80">
        <w:rPr>
          <w:rFonts w:hint="eastAsia"/>
        </w:rPr>
        <w:t>成人所</w:t>
      </w:r>
      <w:r w:rsidR="00164278">
        <w:rPr>
          <w:rFonts w:hint="eastAsia"/>
        </w:rPr>
        <w:t>必須</w:t>
      </w:r>
      <w:r w:rsidR="00EB6A80">
        <w:rPr>
          <w:rFonts w:hint="eastAsia"/>
        </w:rPr>
        <w:t>經受</w:t>
      </w:r>
      <w:r>
        <w:rPr>
          <w:rFonts w:hint="eastAsia"/>
        </w:rPr>
        <w:t>的</w:t>
      </w:r>
      <w:r w:rsidR="00EB6A80">
        <w:rPr>
          <w:rFonts w:hint="eastAsia"/>
        </w:rPr>
        <w:t>所有沉重的責任感和艱難困苦。</w:t>
      </w:r>
    </w:p>
    <w:p w:rsidR="00EB6A80" w:rsidRDefault="00EB6A80" w:rsidP="003D1CEA">
      <w:pPr>
        <w:ind w:firstLineChars="200" w:firstLine="480"/>
      </w:pPr>
    </w:p>
    <w:p w:rsidR="00EB6A80" w:rsidRDefault="00164278" w:rsidP="003D1CEA">
      <w:pPr>
        <w:ind w:firstLineChars="200" w:firstLine="480"/>
      </w:pPr>
      <w:r>
        <w:rPr>
          <w:rFonts w:hint="eastAsia"/>
        </w:rPr>
        <w:t>以下是以前曾發生的事情和一些</w:t>
      </w:r>
      <w:r w:rsidR="00BE067F">
        <w:rPr>
          <w:rFonts w:hint="eastAsia"/>
        </w:rPr>
        <w:t>我所熱衷的</w:t>
      </w:r>
      <w:r>
        <w:rPr>
          <w:rFonts w:hint="eastAsia"/>
        </w:rPr>
        <w:t>事情</w:t>
      </w:r>
      <w:r w:rsidR="00EB6A80">
        <w:rPr>
          <w:rFonts w:hint="eastAsia"/>
        </w:rPr>
        <w:t>。</w:t>
      </w:r>
    </w:p>
    <w:p w:rsidR="00EB6A80" w:rsidRPr="00EB6A80" w:rsidRDefault="00EB6A80" w:rsidP="003D1CEA">
      <w:pPr>
        <w:ind w:firstLineChars="200" w:firstLine="480"/>
      </w:pPr>
    </w:p>
    <w:p w:rsidR="00EB6A80" w:rsidRDefault="00FF35C5" w:rsidP="003D1CEA">
      <w:pPr>
        <w:ind w:firstLineChars="200" w:firstLine="480"/>
      </w:pPr>
      <w:r>
        <w:rPr>
          <w:rFonts w:hint="eastAsia"/>
        </w:rPr>
        <w:t>如何獲得你的生命創意畫</w:t>
      </w:r>
      <w:r w:rsidR="00EB6A80">
        <w:rPr>
          <w:rFonts w:hint="eastAsia"/>
        </w:rPr>
        <w:t>呢？</w:t>
      </w:r>
    </w:p>
    <w:p w:rsidR="00EB6A80" w:rsidRDefault="00EB6A80" w:rsidP="003D1CEA">
      <w:pPr>
        <w:ind w:firstLineChars="200" w:firstLine="480"/>
      </w:pPr>
    </w:p>
    <w:p w:rsidR="00EB6A80" w:rsidRDefault="006A726C" w:rsidP="003D1CEA">
      <w:pPr>
        <w:ind w:firstLineChars="200" w:firstLine="480"/>
      </w:pPr>
      <w:r>
        <w:rPr>
          <w:rFonts w:hint="eastAsia"/>
        </w:rPr>
        <w:t>你不是一定需要你的生命</w:t>
      </w:r>
      <w:r w:rsidR="00FF35C5">
        <w:rPr>
          <w:rFonts w:hint="eastAsia"/>
        </w:rPr>
        <w:t>創意畫</w:t>
      </w:r>
      <w:r>
        <w:rPr>
          <w:rFonts w:hint="eastAsia"/>
        </w:rPr>
        <w:t>，沒有他你一樣能簡單的生活，但一旦你擁有了他，那感覺就像你曾經買了昂貴的香水，或你夢寐以求的很棒的汽車，或只有在周日才出航的船一樣。非常奇妙，與某些事物</w:t>
      </w:r>
      <w:r w:rsidR="004500C8">
        <w:rPr>
          <w:rFonts w:hint="eastAsia"/>
        </w:rPr>
        <w:t>突然就連結起來，感覺上就</w:t>
      </w:r>
      <w:r w:rsidR="00BE067F">
        <w:rPr>
          <w:rFonts w:hint="eastAsia"/>
        </w:rPr>
        <w:t>順利的</w:t>
      </w:r>
      <w:r w:rsidR="004500C8">
        <w:rPr>
          <w:rFonts w:hint="eastAsia"/>
        </w:rPr>
        <w:t>完成了，總之跟你之前連結的那些事物完全不一樣。</w:t>
      </w:r>
    </w:p>
    <w:p w:rsidR="004500C8" w:rsidRPr="00BE067F" w:rsidRDefault="004500C8" w:rsidP="003D1CEA">
      <w:pPr>
        <w:ind w:firstLineChars="200" w:firstLine="480"/>
      </w:pPr>
    </w:p>
    <w:p w:rsidR="004500C8" w:rsidRDefault="004500C8" w:rsidP="003D1CEA">
      <w:pPr>
        <w:ind w:firstLineChars="200" w:firstLine="480"/>
      </w:pPr>
      <w:r>
        <w:rPr>
          <w:rFonts w:hint="eastAsia"/>
        </w:rPr>
        <w:t>我記得當我畫完我自己的生命</w:t>
      </w:r>
      <w:r w:rsidR="00AB5DD2">
        <w:rPr>
          <w:rFonts w:hint="eastAsia"/>
        </w:rPr>
        <w:t>創意</w:t>
      </w:r>
      <w:r>
        <w:rPr>
          <w:rFonts w:hint="eastAsia"/>
        </w:rPr>
        <w:t>畫時，放在那邊，看著他，猜測著。感覺我像已經發現了很古老的財寶一樣。我的生命變得富足</w:t>
      </w:r>
      <w:r w:rsidR="00BE067F">
        <w:rPr>
          <w:rFonts w:hint="eastAsia"/>
        </w:rPr>
        <w:t>起來</w:t>
      </w:r>
      <w:r>
        <w:rPr>
          <w:rFonts w:hint="eastAsia"/>
        </w:rPr>
        <w:t>。</w:t>
      </w:r>
    </w:p>
    <w:p w:rsidR="004500C8" w:rsidRDefault="004500C8" w:rsidP="003D1CEA">
      <w:pPr>
        <w:ind w:firstLineChars="200" w:firstLine="480"/>
      </w:pPr>
    </w:p>
    <w:p w:rsidR="004500C8" w:rsidRDefault="004500C8" w:rsidP="003D1CEA">
      <w:pPr>
        <w:ind w:firstLineChars="200" w:firstLine="480"/>
      </w:pPr>
      <w:r>
        <w:rPr>
          <w:rFonts w:hint="eastAsia"/>
        </w:rPr>
        <w:t>生命</w:t>
      </w:r>
      <w:r w:rsidR="00AB5DD2">
        <w:rPr>
          <w:rFonts w:hint="eastAsia"/>
        </w:rPr>
        <w:t>創意</w:t>
      </w:r>
      <w:r>
        <w:rPr>
          <w:rFonts w:hint="eastAsia"/>
        </w:rPr>
        <w:t>畫</w:t>
      </w:r>
      <w:r w:rsidR="00C70A1B">
        <w:rPr>
          <w:rFonts w:hint="eastAsia"/>
        </w:rPr>
        <w:t>包含你</w:t>
      </w:r>
      <w:r>
        <w:rPr>
          <w:rFonts w:hint="eastAsia"/>
        </w:rPr>
        <w:t>想要的象征性的圖案，</w:t>
      </w:r>
      <w:r w:rsidR="00C70A1B">
        <w:rPr>
          <w:rFonts w:hint="eastAsia"/>
        </w:rPr>
        <w:t>你的感覺和生命所需要的，也包含</w:t>
      </w:r>
      <w:r>
        <w:rPr>
          <w:rFonts w:hint="eastAsia"/>
        </w:rPr>
        <w:t>你的能力和從</w:t>
      </w:r>
      <w:r w:rsidR="00C70A1B">
        <w:rPr>
          <w:rFonts w:hint="eastAsia"/>
        </w:rPr>
        <w:t>另一個世界而來的你內心潛意識裡神秘的禮物和信息。</w:t>
      </w:r>
    </w:p>
    <w:p w:rsidR="00EB6A80" w:rsidRPr="00C70A1B" w:rsidRDefault="00EB6A80" w:rsidP="003D1CEA">
      <w:pPr>
        <w:ind w:firstLineChars="200" w:firstLine="480"/>
      </w:pPr>
    </w:p>
    <w:p w:rsidR="00CE303D" w:rsidRDefault="00C70A1B" w:rsidP="003D1CEA">
      <w:pPr>
        <w:ind w:firstLineChars="200" w:firstLine="480"/>
      </w:pPr>
      <w:r>
        <w:rPr>
          <w:rFonts w:hint="eastAsia"/>
        </w:rPr>
        <w:t>當我開始畫生命</w:t>
      </w:r>
      <w:r w:rsidR="00AB5DD2">
        <w:rPr>
          <w:rFonts w:hint="eastAsia"/>
        </w:rPr>
        <w:t>創意</w:t>
      </w:r>
      <w:r>
        <w:rPr>
          <w:rFonts w:hint="eastAsia"/>
        </w:rPr>
        <w:t>畫時，我只需要你提供全名，出生年月日以取得靈感。有時候很快，有時候你需要等待很久，因為需要等待靈感降臨。</w:t>
      </w:r>
    </w:p>
    <w:p w:rsidR="00C70A1B" w:rsidRDefault="00C70A1B" w:rsidP="003D1CEA">
      <w:pPr>
        <w:ind w:firstLineChars="200" w:firstLine="480"/>
      </w:pPr>
    </w:p>
    <w:p w:rsidR="00C70A1B" w:rsidRDefault="00C70A1B" w:rsidP="003D1CEA">
      <w:pPr>
        <w:ind w:firstLineChars="200" w:firstLine="480"/>
      </w:pPr>
      <w:r>
        <w:rPr>
          <w:rFonts w:hint="eastAsia"/>
        </w:rPr>
        <w:t>當你訂購了生命</w:t>
      </w:r>
      <w:r w:rsidR="00AB5DD2">
        <w:rPr>
          <w:rFonts w:hint="eastAsia"/>
        </w:rPr>
        <w:t>創意</w:t>
      </w:r>
      <w:r>
        <w:rPr>
          <w:rFonts w:hint="eastAsia"/>
        </w:rPr>
        <w:t>畫時，你必須准備迎接你生命中遲早將至的重要的轉變。當你決定要下單購買時，需要先預付</w:t>
      </w:r>
      <w:r>
        <w:rPr>
          <w:rFonts w:hint="eastAsia"/>
        </w:rPr>
        <w:t>1000</w:t>
      </w:r>
      <w:r>
        <w:rPr>
          <w:rFonts w:hint="eastAsia"/>
        </w:rPr>
        <w:t>丹麥克朗的訂金。</w:t>
      </w:r>
    </w:p>
    <w:p w:rsidR="00BE067F" w:rsidRDefault="00BE067F" w:rsidP="003D1CEA">
      <w:pPr>
        <w:ind w:firstLineChars="200" w:firstLine="480"/>
      </w:pPr>
    </w:p>
    <w:p w:rsidR="00C70A1B" w:rsidRDefault="00BE067F" w:rsidP="003D1CEA">
      <w:pPr>
        <w:ind w:firstLineChars="200" w:firstLine="480"/>
      </w:pPr>
      <w:r>
        <w:rPr>
          <w:rFonts w:hint="eastAsia"/>
        </w:rPr>
        <w:t>生命</w:t>
      </w:r>
      <w:r w:rsidR="00AB5DD2">
        <w:rPr>
          <w:rFonts w:hint="eastAsia"/>
        </w:rPr>
        <w:t>創意</w:t>
      </w:r>
      <w:r>
        <w:rPr>
          <w:rFonts w:hint="eastAsia"/>
        </w:rPr>
        <w:t>畫的總售價是</w:t>
      </w:r>
      <w:r>
        <w:rPr>
          <w:rFonts w:hint="eastAsia"/>
        </w:rPr>
        <w:t>5000</w:t>
      </w:r>
      <w:r>
        <w:rPr>
          <w:rFonts w:hint="eastAsia"/>
        </w:rPr>
        <w:t>丹麥克朗，包含運費和對畫作的圖文解釋。</w:t>
      </w:r>
    </w:p>
    <w:p w:rsidR="00BE067F" w:rsidRDefault="00BE067F" w:rsidP="00BE067F">
      <w:pPr>
        <w:ind w:firstLineChars="200" w:firstLine="480"/>
      </w:pPr>
      <w:r>
        <w:rPr>
          <w:rFonts w:hint="eastAsia"/>
        </w:rPr>
        <w:t>你也可以個別向我了解更詳細的圖文解說，一個小時</w:t>
      </w:r>
      <w:r>
        <w:rPr>
          <w:rFonts w:hint="eastAsia"/>
        </w:rPr>
        <w:t>500</w:t>
      </w:r>
      <w:r>
        <w:rPr>
          <w:rFonts w:hint="eastAsia"/>
        </w:rPr>
        <w:t>丹麥克朗。</w:t>
      </w:r>
    </w:p>
    <w:p w:rsidR="00BE067F" w:rsidRPr="00BE067F" w:rsidRDefault="004C0CAD" w:rsidP="00BE067F">
      <w:pPr>
        <w:ind w:firstLineChars="200" w:firstLine="480"/>
      </w:pPr>
      <w:r>
        <w:rPr>
          <w:rFonts w:hint="eastAsia"/>
        </w:rPr>
        <w:t>生</w:t>
      </w:r>
      <w:r w:rsidR="00BE067F">
        <w:rPr>
          <w:rFonts w:hint="eastAsia"/>
        </w:rPr>
        <w:t>命</w:t>
      </w:r>
      <w:r w:rsidR="00AB5DD2">
        <w:rPr>
          <w:rFonts w:hint="eastAsia"/>
        </w:rPr>
        <w:t>創意</w:t>
      </w:r>
      <w:r w:rsidR="00BE067F">
        <w:rPr>
          <w:rFonts w:hint="eastAsia"/>
        </w:rPr>
        <w:t>畫是水彩畫，</w:t>
      </w:r>
      <w:r>
        <w:rPr>
          <w:rFonts w:hint="eastAsia"/>
        </w:rPr>
        <w:t>用不會褪色的水彩顏料在水彩畫紙上作畫，以及</w:t>
      </w:r>
      <w:r>
        <w:rPr>
          <w:rFonts w:hint="eastAsia"/>
        </w:rPr>
        <w:t>22</w:t>
      </w:r>
      <w:r>
        <w:rPr>
          <w:rFonts w:hint="eastAsia"/>
        </w:rPr>
        <w:t>克拉的金</w:t>
      </w:r>
      <w:r w:rsidR="00EA3E61">
        <w:rPr>
          <w:rFonts w:hint="eastAsia"/>
        </w:rPr>
        <w:t>箔</w:t>
      </w:r>
      <w:r>
        <w:rPr>
          <w:rFonts w:hint="eastAsia"/>
        </w:rPr>
        <w:t>裝飾，成品以玻璃表框。</w:t>
      </w:r>
    </w:p>
    <w:p w:rsidR="00BE067F" w:rsidRPr="00EA3E61" w:rsidRDefault="00BE067F" w:rsidP="003D1CEA">
      <w:pPr>
        <w:ind w:firstLineChars="200" w:firstLine="480"/>
      </w:pPr>
    </w:p>
    <w:p w:rsidR="004C0CAD" w:rsidRDefault="004C0CAD" w:rsidP="003D1CEA">
      <w:pPr>
        <w:ind w:firstLineChars="200" w:firstLine="480"/>
      </w:pPr>
    </w:p>
    <w:p w:rsidR="004C0CAD" w:rsidRDefault="00EA3E61" w:rsidP="003D1CEA">
      <w:pPr>
        <w:ind w:firstLineChars="200" w:firstLine="480"/>
      </w:pPr>
      <w:r>
        <w:rPr>
          <w:rFonts w:hint="eastAsia"/>
        </w:rPr>
        <w:t>我的創意</w:t>
      </w:r>
      <w:r w:rsidR="004C0CAD">
        <w:rPr>
          <w:rFonts w:hint="eastAsia"/>
        </w:rPr>
        <w:t>畫</w:t>
      </w:r>
    </w:p>
    <w:p w:rsidR="004C0CAD" w:rsidRDefault="00EA3E61" w:rsidP="00EA3E61">
      <w:pPr>
        <w:ind w:firstLineChars="200" w:firstLine="480"/>
      </w:pPr>
      <w:r>
        <w:rPr>
          <w:rFonts w:hint="eastAsia"/>
        </w:rPr>
        <w:t>你可以訂購一幅創意畫，用你自己所想的決定要畫什麼。我可以協助你尋找靈感，或簡單的依舊你的需求開始繪畫。我放了一些樣本在創意畫的影像檔案裡。這些畫一樣可以用金箔裝飾。</w:t>
      </w:r>
    </w:p>
    <w:p w:rsidR="00AA3285" w:rsidRDefault="00AA3285" w:rsidP="00EA3E61">
      <w:pPr>
        <w:ind w:firstLineChars="200" w:firstLine="480"/>
      </w:pPr>
      <w:r>
        <w:rPr>
          <w:rFonts w:hint="eastAsia"/>
        </w:rPr>
        <w:lastRenderedPageBreak/>
        <w:t>他們畫得像聖像一樣，</w:t>
      </w:r>
      <w:r w:rsidR="00164278">
        <w:rPr>
          <w:rFonts w:hint="eastAsia"/>
        </w:rPr>
        <w:t>被古老的俄羅斯和希臘傳統的聖像鼓舞著的一樣，通常</w:t>
      </w:r>
      <w:r w:rsidR="008D7F5A">
        <w:rPr>
          <w:rFonts w:hint="eastAsia"/>
        </w:rPr>
        <w:t>畫在木頭上用金</w:t>
      </w:r>
      <w:r w:rsidR="00164278">
        <w:rPr>
          <w:rFonts w:hint="eastAsia"/>
        </w:rPr>
        <w:t>箔</w:t>
      </w:r>
      <w:r w:rsidR="008D7F5A">
        <w:rPr>
          <w:rFonts w:hint="eastAsia"/>
        </w:rPr>
        <w:t>裝飾。</w:t>
      </w:r>
    </w:p>
    <w:p w:rsidR="008D7F5A" w:rsidRDefault="008D7F5A" w:rsidP="00EA3E61">
      <w:pPr>
        <w:ind w:firstLineChars="200" w:firstLine="480"/>
      </w:pPr>
    </w:p>
    <w:p w:rsidR="008D7F5A" w:rsidRDefault="008D7F5A" w:rsidP="00EA3E61">
      <w:pPr>
        <w:ind w:firstLineChars="200" w:firstLine="480"/>
      </w:pPr>
      <w:r>
        <w:rPr>
          <w:rFonts w:hint="eastAsia"/>
        </w:rPr>
        <w:t>我為什麼用水彩畫在水彩紙上</w:t>
      </w:r>
      <w:r w:rsidR="00164278">
        <w:rPr>
          <w:rFonts w:hint="eastAsia"/>
        </w:rPr>
        <w:t>呢？因為可以表現出</w:t>
      </w:r>
      <w:r>
        <w:rPr>
          <w:rFonts w:hint="eastAsia"/>
        </w:rPr>
        <w:t>明快愉悅的心情，像個小精靈般</w:t>
      </w:r>
      <w:r>
        <w:t>……</w:t>
      </w:r>
      <w:r w:rsidR="00AB5DD2">
        <w:rPr>
          <w:rFonts w:hint="eastAsia"/>
        </w:rPr>
        <w:t>接下來</w:t>
      </w:r>
      <w:r>
        <w:rPr>
          <w:rFonts w:hint="eastAsia"/>
        </w:rPr>
        <w:t>我將會告訴你原因。</w:t>
      </w:r>
    </w:p>
    <w:p w:rsidR="008D7F5A" w:rsidRPr="00164278" w:rsidRDefault="008D7F5A" w:rsidP="00EA3E61">
      <w:pPr>
        <w:ind w:firstLineChars="200" w:firstLine="480"/>
      </w:pPr>
    </w:p>
    <w:p w:rsidR="008D7F5A" w:rsidRDefault="008D7F5A" w:rsidP="00EA3E61">
      <w:pPr>
        <w:ind w:firstLineChars="200" w:firstLine="480"/>
      </w:pPr>
      <w:r>
        <w:rPr>
          <w:rFonts w:hint="eastAsia"/>
        </w:rPr>
        <w:t>大約在</w:t>
      </w:r>
      <w:r>
        <w:rPr>
          <w:rFonts w:hint="eastAsia"/>
        </w:rPr>
        <w:t>1990/1991</w:t>
      </w:r>
      <w:r>
        <w:rPr>
          <w:rFonts w:hint="eastAsia"/>
        </w:rPr>
        <w:t>年左右的夏天，我做了一個非常特別的夢，近乎是</w:t>
      </w:r>
      <w:r w:rsidR="009606C7">
        <w:rPr>
          <w:rFonts w:hint="eastAsia"/>
        </w:rPr>
        <w:t>美夢，在夢裡我看到了一個小的珠寶箱，或是一個小首飾盒。</w:t>
      </w:r>
    </w:p>
    <w:p w:rsidR="009606C7" w:rsidRDefault="009606C7" w:rsidP="00EA3E61">
      <w:pPr>
        <w:ind w:firstLineChars="200" w:firstLine="480"/>
      </w:pPr>
      <w:r>
        <w:rPr>
          <w:rFonts w:hint="eastAsia"/>
        </w:rPr>
        <w:t>當我醒來的時候我依然能夠清晰的記得夢裡那個可愛的小盒</w:t>
      </w:r>
      <w:r w:rsidRPr="00AB5DD2">
        <w:rPr>
          <w:rFonts w:hint="eastAsia"/>
        </w:rPr>
        <w:t>子的</w:t>
      </w:r>
      <w:r w:rsidR="00AB5DD2">
        <w:rPr>
          <w:rFonts w:hint="eastAsia"/>
        </w:rPr>
        <w:t>細</w:t>
      </w:r>
      <w:r>
        <w:rPr>
          <w:rFonts w:hint="eastAsia"/>
        </w:rPr>
        <w:t>節，因此就在床邊快速地用素描畫下他。一些天之後，我的前夫和我帶著我們的小兒子去了</w:t>
      </w:r>
      <w:r>
        <w:rPr>
          <w:rFonts w:hint="eastAsia"/>
        </w:rPr>
        <w:t>Legoland,</w:t>
      </w:r>
      <w:r w:rsidR="000F559A">
        <w:rPr>
          <w:rFonts w:hint="eastAsia"/>
        </w:rPr>
        <w:t xml:space="preserve"> </w:t>
      </w:r>
      <w:r>
        <w:rPr>
          <w:rFonts w:hint="eastAsia"/>
        </w:rPr>
        <w:t>我們走遍了那裡</w:t>
      </w:r>
      <w:r w:rsidR="00C06485">
        <w:rPr>
          <w:rFonts w:hint="eastAsia"/>
        </w:rPr>
        <w:t>，走</w:t>
      </w:r>
      <w:r>
        <w:rPr>
          <w:rFonts w:hint="eastAsia"/>
        </w:rPr>
        <w:t>到精疲力竭，</w:t>
      </w:r>
      <w:r w:rsidR="00C06485">
        <w:rPr>
          <w:rFonts w:hint="eastAsia"/>
        </w:rPr>
        <w:t>然後</w:t>
      </w:r>
      <w:r w:rsidR="000F559A">
        <w:rPr>
          <w:rFonts w:hint="eastAsia"/>
        </w:rPr>
        <w:t>發現了一件</w:t>
      </w:r>
      <w:r>
        <w:rPr>
          <w:rFonts w:hint="eastAsia"/>
        </w:rPr>
        <w:t>事，那就是關於</w:t>
      </w:r>
      <w:r>
        <w:rPr>
          <w:rFonts w:hint="eastAsia"/>
        </w:rPr>
        <w:t>Titania</w:t>
      </w:r>
      <w:r>
        <w:t>’</w:t>
      </w:r>
      <w:r>
        <w:rPr>
          <w:rFonts w:hint="eastAsia"/>
        </w:rPr>
        <w:t xml:space="preserve">s </w:t>
      </w:r>
      <w:r>
        <w:rPr>
          <w:rFonts w:hint="eastAsia"/>
        </w:rPr>
        <w:t>宮殿。那是一個巨大的玩偶之家，然而所有的東西都做</w:t>
      </w:r>
      <w:r w:rsidR="0008499E">
        <w:rPr>
          <w:rFonts w:hint="eastAsia"/>
        </w:rPr>
        <w:t>得很微小，小而珍貴，雕刻到最小的細節。</w:t>
      </w:r>
      <w:r w:rsidR="0008499E">
        <w:rPr>
          <w:rFonts w:hint="eastAsia"/>
        </w:rPr>
        <w:t xml:space="preserve">Lego </w:t>
      </w:r>
      <w:r w:rsidR="0008499E">
        <w:rPr>
          <w:rFonts w:hint="eastAsia"/>
        </w:rPr>
        <w:t>一定認為他很特別，我</w:t>
      </w:r>
      <w:r w:rsidR="00C06485">
        <w:rPr>
          <w:rFonts w:hint="eastAsia"/>
        </w:rPr>
        <w:t>卻認為很實在，因為在玩偶宮殿的中間美麗的大廳裡，我看見了那個前</w:t>
      </w:r>
      <w:r w:rsidR="0008499E">
        <w:rPr>
          <w:rFonts w:hint="eastAsia"/>
        </w:rPr>
        <w:t>夜出現在我夢中的首飾盒，那幾乎是一模一樣的。當我回到家裡，我看著我那天晚上畫的素描畫，我相信那完全是同一個盒子，相似程度是那樣的</w:t>
      </w:r>
      <w:r w:rsidR="000F559A">
        <w:rPr>
          <w:rFonts w:hint="eastAsia"/>
        </w:rPr>
        <w:t>接近</w:t>
      </w:r>
      <w:r w:rsidR="0008499E">
        <w:rPr>
          <w:rFonts w:hint="eastAsia"/>
        </w:rPr>
        <w:t>。</w:t>
      </w:r>
    </w:p>
    <w:p w:rsidR="0008499E" w:rsidRDefault="0008499E" w:rsidP="00EA3E61">
      <w:pPr>
        <w:ind w:firstLineChars="200" w:firstLine="480"/>
      </w:pPr>
      <w:r>
        <w:rPr>
          <w:rFonts w:hint="eastAsia"/>
        </w:rPr>
        <w:t>那也許是一種</w:t>
      </w:r>
      <w:r w:rsidR="0080567F">
        <w:rPr>
          <w:rFonts w:hint="eastAsia"/>
        </w:rPr>
        <w:t>精神上的解釋，但無論如何，那個經歷讓我開始創作我現在正在畫的微型畫，世界各國</w:t>
      </w:r>
      <w:r w:rsidR="000F559A">
        <w:rPr>
          <w:rFonts w:hint="eastAsia"/>
        </w:rPr>
        <w:t>的女子，以及很多的生命創意</w:t>
      </w:r>
      <w:r w:rsidR="0080567F">
        <w:rPr>
          <w:rFonts w:hint="eastAsia"/>
        </w:rPr>
        <w:t>畫。</w:t>
      </w:r>
    </w:p>
    <w:p w:rsidR="0080567F" w:rsidRDefault="0080567F" w:rsidP="00EA3E61">
      <w:pPr>
        <w:ind w:firstLineChars="200" w:firstLine="480"/>
      </w:pPr>
    </w:p>
    <w:p w:rsidR="0080567F" w:rsidRPr="00C06485" w:rsidRDefault="0080567F" w:rsidP="00C06485">
      <w:pPr>
        <w:rPr>
          <w:b/>
        </w:rPr>
      </w:pPr>
      <w:r w:rsidRPr="00C06485">
        <w:rPr>
          <w:rFonts w:hint="eastAsia"/>
          <w:b/>
        </w:rPr>
        <w:t>關於玩偶之家</w:t>
      </w:r>
    </w:p>
    <w:p w:rsidR="0080567F" w:rsidRDefault="0080567F" w:rsidP="00EA3E61">
      <w:pPr>
        <w:ind w:firstLineChars="200" w:firstLine="480"/>
      </w:pPr>
      <w:r>
        <w:rPr>
          <w:rFonts w:hint="eastAsia"/>
        </w:rPr>
        <w:t>Tinaia</w:t>
      </w:r>
      <w:r>
        <w:t>’</w:t>
      </w:r>
      <w:r>
        <w:rPr>
          <w:rFonts w:hint="eastAsia"/>
        </w:rPr>
        <w:t xml:space="preserve">s </w:t>
      </w:r>
      <w:r>
        <w:rPr>
          <w:rFonts w:hint="eastAsia"/>
        </w:rPr>
        <w:t>宮殿</w:t>
      </w:r>
    </w:p>
    <w:p w:rsidR="0080567F" w:rsidRDefault="0080567F" w:rsidP="00EA3E61">
      <w:pPr>
        <w:ind w:firstLineChars="200" w:firstLine="480"/>
      </w:pPr>
      <w:r>
        <w:rPr>
          <w:rFonts w:hint="eastAsia"/>
        </w:rPr>
        <w:t>這個宮殿是</w:t>
      </w:r>
      <w:r w:rsidR="00476926">
        <w:rPr>
          <w:rFonts w:hint="eastAsia"/>
        </w:rPr>
        <w:t>英國政府及一些藝術家創作的</w:t>
      </w:r>
      <w:r>
        <w:rPr>
          <w:rFonts w:hint="eastAsia"/>
        </w:rPr>
        <w:t>。那是</w:t>
      </w:r>
      <w:r>
        <w:rPr>
          <w:rFonts w:hint="eastAsia"/>
        </w:rPr>
        <w:t xml:space="preserve">Neville Wilinson </w:t>
      </w:r>
      <w:r>
        <w:rPr>
          <w:rFonts w:hint="eastAsia"/>
        </w:rPr>
        <w:t>先生應他的女兒</w:t>
      </w:r>
      <w:r>
        <w:rPr>
          <w:rFonts w:hint="eastAsia"/>
        </w:rPr>
        <w:t>Gwendolyn</w:t>
      </w:r>
      <w:r>
        <w:rPr>
          <w:rFonts w:hint="eastAsia"/>
        </w:rPr>
        <w:t>要求</w:t>
      </w:r>
      <w:r w:rsidR="00476926">
        <w:rPr>
          <w:rFonts w:hint="eastAsia"/>
        </w:rPr>
        <w:t>，和他的一些優秀的工匠共同</w:t>
      </w:r>
      <w:r>
        <w:rPr>
          <w:rFonts w:hint="eastAsia"/>
        </w:rPr>
        <w:t>創作的。一天，</w:t>
      </w:r>
      <w:r w:rsidR="00476926">
        <w:rPr>
          <w:rFonts w:hint="eastAsia"/>
        </w:rPr>
        <w:t>Gwendolyn</w:t>
      </w:r>
      <w:r>
        <w:rPr>
          <w:rFonts w:hint="eastAsia"/>
        </w:rPr>
        <w:t>看到了花園裡有一些</w:t>
      </w:r>
      <w:r w:rsidR="00476926">
        <w:rPr>
          <w:rFonts w:hint="eastAsia"/>
        </w:rPr>
        <w:t>仙女</w:t>
      </w:r>
      <w:r>
        <w:rPr>
          <w:rFonts w:hint="eastAsia"/>
        </w:rPr>
        <w:t>並確信她們生活在地下洞穴裡。</w:t>
      </w:r>
    </w:p>
    <w:p w:rsidR="0080567F" w:rsidRDefault="0080567F" w:rsidP="00EA3E61">
      <w:pPr>
        <w:ind w:firstLineChars="200" w:firstLine="480"/>
      </w:pPr>
      <w:r>
        <w:rPr>
          <w:rFonts w:hint="eastAsia"/>
        </w:rPr>
        <w:t>Gwendolyn</w:t>
      </w:r>
      <w:r>
        <w:rPr>
          <w:rFonts w:hint="eastAsia"/>
        </w:rPr>
        <w:t>說，她們一定住在一個漂亮的房子裡。</w:t>
      </w:r>
    </w:p>
    <w:p w:rsidR="0080567F" w:rsidRDefault="0080567F" w:rsidP="00EA3E61">
      <w:pPr>
        <w:ind w:firstLineChars="200" w:firstLine="480"/>
      </w:pPr>
    </w:p>
    <w:p w:rsidR="0080567F" w:rsidRDefault="0080567F" w:rsidP="00EA3E61">
      <w:pPr>
        <w:ind w:firstLineChars="200" w:firstLine="480"/>
      </w:pPr>
      <w:r>
        <w:rPr>
          <w:rFonts w:hint="eastAsia"/>
        </w:rPr>
        <w:t>Neville</w:t>
      </w:r>
      <w:r>
        <w:rPr>
          <w:rFonts w:hint="eastAsia"/>
        </w:rPr>
        <w:t>先生就開始為優雅的</w:t>
      </w:r>
      <w:r>
        <w:rPr>
          <w:rFonts w:hint="eastAsia"/>
        </w:rPr>
        <w:t xml:space="preserve">Tinaia </w:t>
      </w:r>
      <w:r>
        <w:rPr>
          <w:rFonts w:hint="eastAsia"/>
        </w:rPr>
        <w:t>皇後，</w:t>
      </w:r>
      <w:r w:rsidR="00476926">
        <w:rPr>
          <w:rFonts w:hint="eastAsia"/>
        </w:rPr>
        <w:t>建造</w:t>
      </w:r>
      <w:r w:rsidR="00476926">
        <w:rPr>
          <w:rFonts w:hint="eastAsia"/>
        </w:rPr>
        <w:t>Oberon</w:t>
      </w:r>
      <w:r>
        <w:rPr>
          <w:rFonts w:hint="eastAsia"/>
        </w:rPr>
        <w:t>公主和她的七個小矮人。</w:t>
      </w:r>
      <w:r w:rsidR="00E6645D">
        <w:rPr>
          <w:rFonts w:hint="eastAsia"/>
        </w:rPr>
        <w:t>那些就</w:t>
      </w:r>
      <w:r w:rsidR="00476926">
        <w:rPr>
          <w:rFonts w:hint="eastAsia"/>
        </w:rPr>
        <w:t>和</w:t>
      </w:r>
      <w:r w:rsidR="00E6645D">
        <w:rPr>
          <w:rFonts w:hint="eastAsia"/>
        </w:rPr>
        <w:t>他女兒所見到的一</w:t>
      </w:r>
      <w:r w:rsidR="00476926">
        <w:rPr>
          <w:rFonts w:hint="eastAsia"/>
        </w:rPr>
        <w:t>模一</w:t>
      </w:r>
      <w:r w:rsidR="00E6645D">
        <w:rPr>
          <w:rFonts w:hint="eastAsia"/>
        </w:rPr>
        <w:t>樣。</w:t>
      </w:r>
    </w:p>
    <w:p w:rsidR="00E6645D" w:rsidRPr="00476926" w:rsidRDefault="00E6645D" w:rsidP="00EA3E61">
      <w:pPr>
        <w:ind w:firstLineChars="200" w:firstLine="480"/>
      </w:pPr>
    </w:p>
    <w:p w:rsidR="00E6645D" w:rsidRDefault="00476926" w:rsidP="00E6645D">
      <w:pPr>
        <w:ind w:firstLineChars="200" w:firstLine="480"/>
      </w:pPr>
      <w:r>
        <w:rPr>
          <w:rFonts w:hint="eastAsia"/>
        </w:rPr>
        <w:t>創建這個宮殿</w:t>
      </w:r>
      <w:r w:rsidR="00E6645D">
        <w:rPr>
          <w:rFonts w:hint="eastAsia"/>
        </w:rPr>
        <w:t>一共花了十五年的時間從世界各地收集金</w:t>
      </w:r>
      <w:r>
        <w:rPr>
          <w:rFonts w:hint="eastAsia"/>
        </w:rPr>
        <w:t>銀財寶，</w:t>
      </w:r>
      <w:r w:rsidR="00E6645D">
        <w:rPr>
          <w:rFonts w:hint="eastAsia"/>
        </w:rPr>
        <w:t>然後</w:t>
      </w:r>
      <w:r>
        <w:rPr>
          <w:rFonts w:hint="eastAsia"/>
        </w:rPr>
        <w:t>才</w:t>
      </w:r>
      <w:r w:rsidR="00E6645D">
        <w:rPr>
          <w:rFonts w:hint="eastAsia"/>
        </w:rPr>
        <w:t>建成了那</w:t>
      </w:r>
      <w:r>
        <w:rPr>
          <w:rFonts w:hint="eastAsia"/>
        </w:rPr>
        <w:t>樣</w:t>
      </w:r>
      <w:r w:rsidR="00E6645D">
        <w:rPr>
          <w:rFonts w:hint="eastAsia"/>
        </w:rPr>
        <w:t>非常漂亮的</w:t>
      </w:r>
      <w:r>
        <w:rPr>
          <w:rFonts w:hint="eastAsia"/>
        </w:rPr>
        <w:t>樣子，之後</w:t>
      </w:r>
      <w:r w:rsidR="00E6645D">
        <w:rPr>
          <w:rFonts w:hint="eastAsia"/>
        </w:rPr>
        <w:t>優雅的皇後和她的家人</w:t>
      </w:r>
      <w:r>
        <w:rPr>
          <w:rFonts w:hint="eastAsia"/>
        </w:rPr>
        <w:t>才</w:t>
      </w:r>
      <w:r w:rsidR="00E6645D">
        <w:rPr>
          <w:rFonts w:hint="eastAsia"/>
        </w:rPr>
        <w:t>搬進去住。在英國</w:t>
      </w:r>
      <w:r w:rsidR="00E6645D">
        <w:rPr>
          <w:rFonts w:hint="eastAsia"/>
        </w:rPr>
        <w:t>Mary</w:t>
      </w:r>
      <w:r w:rsidR="00E6645D">
        <w:rPr>
          <w:rFonts w:hint="eastAsia"/>
        </w:rPr>
        <w:t>女皇之後，</w:t>
      </w:r>
      <w:r w:rsidR="00E6645D">
        <w:rPr>
          <w:rFonts w:hint="eastAsia"/>
        </w:rPr>
        <w:t>1922</w:t>
      </w:r>
      <w:r w:rsidR="00E6645D">
        <w:rPr>
          <w:rFonts w:hint="eastAsia"/>
        </w:rPr>
        <w:t>年開始</w:t>
      </w:r>
      <w:r>
        <w:rPr>
          <w:rFonts w:hint="eastAsia"/>
        </w:rPr>
        <w:t>開放</w:t>
      </w:r>
      <w:r w:rsidR="00E6645D">
        <w:rPr>
          <w:rFonts w:hint="eastAsia"/>
        </w:rPr>
        <w:t>對外參觀。</w:t>
      </w:r>
    </w:p>
    <w:p w:rsidR="00E6645D" w:rsidRDefault="00E6645D" w:rsidP="00E6645D">
      <w:pPr>
        <w:ind w:firstLineChars="200" w:firstLine="480"/>
      </w:pPr>
    </w:p>
    <w:p w:rsidR="00E6645D" w:rsidRDefault="00E6645D" w:rsidP="00E6645D">
      <w:pPr>
        <w:ind w:firstLineChars="200" w:firstLine="480"/>
      </w:pPr>
      <w:r>
        <w:rPr>
          <w:rFonts w:hint="eastAsia"/>
        </w:rPr>
        <w:t>我從那裡買了一些關於宮殿的小書簽，</w:t>
      </w:r>
      <w:r w:rsidR="00C06485">
        <w:rPr>
          <w:rFonts w:hint="eastAsia"/>
        </w:rPr>
        <w:t>從那時候起，我開始作畫關於這個故事的各種畫，闡述那個故事以及他們如何形成的起源由來，那些圖片是各種</w:t>
      </w:r>
      <w:r>
        <w:rPr>
          <w:rFonts w:hint="eastAsia"/>
        </w:rPr>
        <w:t>藝術寶藏，</w:t>
      </w:r>
      <w:r w:rsidR="00C06485">
        <w:rPr>
          <w:rFonts w:hint="eastAsia"/>
        </w:rPr>
        <w:t>以及那個漂亮的小首飾盒和</w:t>
      </w:r>
      <w:r>
        <w:rPr>
          <w:rFonts w:hint="eastAsia"/>
        </w:rPr>
        <w:t>小精靈。</w:t>
      </w:r>
    </w:p>
    <w:p w:rsidR="00E6645D" w:rsidRPr="0080567F" w:rsidRDefault="00A01D9B" w:rsidP="00E6645D">
      <w:pPr>
        <w:ind w:firstLineChars="200" w:firstLine="480"/>
      </w:pPr>
      <w:r>
        <w:rPr>
          <w:rFonts w:hint="eastAsia"/>
        </w:rPr>
        <w:t>我不能自制不能停止地</w:t>
      </w:r>
      <w:r w:rsidR="00C06485">
        <w:rPr>
          <w:rFonts w:hint="eastAsia"/>
        </w:rPr>
        <w:t>想</w:t>
      </w:r>
      <w:r>
        <w:rPr>
          <w:rFonts w:hint="eastAsia"/>
        </w:rPr>
        <w:t>畫那些美麗的東西，這就是為什麼有時候我非常幸運地可以看見孩童般純潔無暇的萬物。</w:t>
      </w:r>
    </w:p>
    <w:sectPr w:rsidR="00E6645D" w:rsidRPr="0080567F" w:rsidSect="008559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D0D" w:rsidRDefault="00E43D0D" w:rsidP="00A22771">
      <w:r>
        <w:separator/>
      </w:r>
    </w:p>
  </w:endnote>
  <w:endnote w:type="continuationSeparator" w:id="0">
    <w:p w:rsidR="00E43D0D" w:rsidRDefault="00E43D0D" w:rsidP="00A22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D0D" w:rsidRDefault="00E43D0D" w:rsidP="00A22771">
      <w:r>
        <w:separator/>
      </w:r>
    </w:p>
  </w:footnote>
  <w:footnote w:type="continuationSeparator" w:id="0">
    <w:p w:rsidR="00E43D0D" w:rsidRDefault="00E43D0D" w:rsidP="00A22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239"/>
    <w:rsid w:val="00041167"/>
    <w:rsid w:val="0008499E"/>
    <w:rsid w:val="000A2239"/>
    <w:rsid w:val="000F559A"/>
    <w:rsid w:val="001055A5"/>
    <w:rsid w:val="00164278"/>
    <w:rsid w:val="00187F55"/>
    <w:rsid w:val="00206CAC"/>
    <w:rsid w:val="0036289B"/>
    <w:rsid w:val="003D1CEA"/>
    <w:rsid w:val="00423A34"/>
    <w:rsid w:val="004500C8"/>
    <w:rsid w:val="00476926"/>
    <w:rsid w:val="004C0CAD"/>
    <w:rsid w:val="006A726C"/>
    <w:rsid w:val="006C7658"/>
    <w:rsid w:val="00710DCB"/>
    <w:rsid w:val="007C54DD"/>
    <w:rsid w:val="007F0604"/>
    <w:rsid w:val="0080567F"/>
    <w:rsid w:val="00844C55"/>
    <w:rsid w:val="00855914"/>
    <w:rsid w:val="008768C3"/>
    <w:rsid w:val="008D7F5A"/>
    <w:rsid w:val="00955CF1"/>
    <w:rsid w:val="009606C7"/>
    <w:rsid w:val="009D5C1B"/>
    <w:rsid w:val="00A01D9B"/>
    <w:rsid w:val="00A22771"/>
    <w:rsid w:val="00AA3285"/>
    <w:rsid w:val="00AB5DD2"/>
    <w:rsid w:val="00B15384"/>
    <w:rsid w:val="00BC0AF3"/>
    <w:rsid w:val="00BE067F"/>
    <w:rsid w:val="00C06485"/>
    <w:rsid w:val="00C54483"/>
    <w:rsid w:val="00C70A1B"/>
    <w:rsid w:val="00CE303D"/>
    <w:rsid w:val="00D5001B"/>
    <w:rsid w:val="00E43D0D"/>
    <w:rsid w:val="00E6645D"/>
    <w:rsid w:val="00EA3E61"/>
    <w:rsid w:val="00EB6A80"/>
    <w:rsid w:val="00ED7316"/>
    <w:rsid w:val="00EE2F09"/>
    <w:rsid w:val="00FA45C8"/>
    <w:rsid w:val="00FF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unhideWhenUsed/>
    <w:rsid w:val="00A227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A22771"/>
    <w:rPr>
      <w:sz w:val="20"/>
      <w:szCs w:val="20"/>
    </w:rPr>
  </w:style>
  <w:style w:type="paragraph" w:styleId="Sidefod">
    <w:name w:val="footer"/>
    <w:basedOn w:val="Normal"/>
    <w:link w:val="SidefodTegn"/>
    <w:uiPriority w:val="99"/>
    <w:semiHidden/>
    <w:unhideWhenUsed/>
    <w:rsid w:val="00A227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SidefodTegn">
    <w:name w:val="Sidefod Tegn"/>
    <w:basedOn w:val="Standardskrifttypeiafsnit"/>
    <w:link w:val="Sidefod"/>
    <w:uiPriority w:val="99"/>
    <w:semiHidden/>
    <w:rsid w:val="00A2277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unhideWhenUsed/>
    <w:rsid w:val="00A227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A22771"/>
    <w:rPr>
      <w:sz w:val="20"/>
      <w:szCs w:val="20"/>
    </w:rPr>
  </w:style>
  <w:style w:type="paragraph" w:styleId="Sidefod">
    <w:name w:val="footer"/>
    <w:basedOn w:val="Normal"/>
    <w:link w:val="SidefodTegn"/>
    <w:uiPriority w:val="99"/>
    <w:semiHidden/>
    <w:unhideWhenUsed/>
    <w:rsid w:val="00A227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SidefodTegn">
    <w:name w:val="Sidefod Tegn"/>
    <w:basedOn w:val="Standardskrifttypeiafsnit"/>
    <w:link w:val="Sidefod"/>
    <w:uiPriority w:val="99"/>
    <w:semiHidden/>
    <w:rsid w:val="00A2277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6A4AB-7E98-C149-A6EC-0493817AA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355</Words>
  <Characters>2172</Characters>
  <Application>Microsoft Macintosh Word</Application>
  <DocSecurity>0</DocSecurity>
  <Lines>18</Lines>
  <Paragraphs>5</Paragraphs>
  <ScaleCrop>false</ScaleCrop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Jison</dc:creator>
  <cp:lastModifiedBy>Nehemias Tavares</cp:lastModifiedBy>
  <cp:revision>2</cp:revision>
  <dcterms:created xsi:type="dcterms:W3CDTF">2015-02-04T16:58:00Z</dcterms:created>
  <dcterms:modified xsi:type="dcterms:W3CDTF">2015-02-04T16:58:00Z</dcterms:modified>
</cp:coreProperties>
</file>